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7464A8BC" wp14:paraId="04FC1695" wp14:textId="520E4AD2">
      <w:pPr>
        <w:pStyle w:val="NoSpacing"/>
        <w:rPr>
          <w:rFonts w:ascii="Cambria" w:hAnsi="Cambria" w:eastAsia="Cambria" w:cs="Cambria"/>
          <w:b w:val="0"/>
          <w:bCs w:val="0"/>
          <w:color w:val="auto"/>
          <w:sz w:val="24"/>
          <w:szCs w:val="24"/>
        </w:rPr>
      </w:pPr>
      <w:r w:rsidR="0DCC5B46">
        <w:drawing>
          <wp:inline xmlns:wp14="http://schemas.microsoft.com/office/word/2010/wordprocessingDrawing" wp14:editId="23AF427F" wp14:anchorId="1296A944">
            <wp:extent cx="1190625" cy="1190625"/>
            <wp:effectExtent l="0" t="0" r="0" b="0"/>
            <wp:docPr id="2020391748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20391748" name="Picture 2020391748"/>
                    <pic:cNvPicPr/>
                  </pic:nvPicPr>
                  <pic:blipFill>
                    <a:blip xmlns:r="http://schemas.openxmlformats.org/officeDocument/2006/relationships" r:embed="rId26158274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906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7464A8BC" w:rsidP="7464A8BC" w:rsidRDefault="7464A8BC" w14:paraId="2648001D" w14:textId="2A95AD05">
      <w:pPr>
        <w:pStyle w:val="NoSpacing"/>
        <w:rPr>
          <w:rFonts w:ascii="Cambria" w:hAnsi="Cambria" w:eastAsia="Cambria" w:cs="Cambria"/>
          <w:noProof w:val="0"/>
          <w:lang w:val="hr-HR"/>
        </w:rPr>
      </w:pPr>
    </w:p>
    <w:p xmlns:wp14="http://schemas.microsoft.com/office/word/2010/wordml" w:rsidP="7464A8BC" wp14:paraId="4D8DC164" wp14:textId="5B3D07DB">
      <w:pPr>
        <w:pStyle w:val="NoSpacing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50A0D7EA">
        <w:rPr>
          <w:rFonts w:ascii="Cambria" w:hAnsi="Cambria" w:eastAsia="Cambria" w:cs="Cambria"/>
          <w:noProof w:val="0"/>
          <w:lang w:val="hr-HR"/>
        </w:rPr>
        <w:t>Pučko otvoreno učilište Ogulin</w:t>
      </w:r>
    </w:p>
    <w:p xmlns:wp14="http://schemas.microsoft.com/office/word/2010/wordml" w:rsidP="7464A8BC" wp14:paraId="6CAE4526" wp14:textId="29563F80">
      <w:pPr>
        <w:pStyle w:val="NoSpacing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50A0D7EA">
        <w:rPr>
          <w:rFonts w:ascii="Cambria" w:hAnsi="Cambria" w:eastAsia="Cambria" w:cs="Cambria"/>
          <w:noProof w:val="0"/>
          <w:lang w:val="hr-HR"/>
        </w:rPr>
        <w:t>Trg Petra Stipetića 1</w:t>
      </w:r>
    </w:p>
    <w:p xmlns:wp14="http://schemas.microsoft.com/office/word/2010/wordml" w:rsidP="7464A8BC" wp14:paraId="76276C9A" wp14:textId="100FFFC3">
      <w:pPr>
        <w:pStyle w:val="NoSpacing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50A0D7EA">
        <w:rPr>
          <w:rFonts w:ascii="Cambria" w:hAnsi="Cambria" w:eastAsia="Cambria" w:cs="Cambria"/>
          <w:noProof w:val="0"/>
          <w:lang w:val="hr-HR"/>
        </w:rPr>
        <w:t>47300 Ogulin</w:t>
      </w:r>
    </w:p>
    <w:p xmlns:wp14="http://schemas.microsoft.com/office/word/2010/wordml" w:rsidP="7464A8BC" wp14:paraId="0D0DFD97" wp14:textId="08338ED4">
      <w:pPr>
        <w:pStyle w:val="NoSpacing"/>
        <w:rPr>
          <w:rFonts w:ascii="Cambria" w:hAnsi="Cambria" w:eastAsia="Cambria" w:cs="Cambria"/>
          <w:noProof w:val="0"/>
          <w:lang w:val="hr-HR"/>
        </w:rPr>
      </w:pPr>
    </w:p>
    <w:p w:rsidR="367846BF" w:rsidP="7464A8BC" w:rsidRDefault="367846BF" w14:paraId="0660D8D4" w14:textId="6C3B2734">
      <w:pPr>
        <w:pStyle w:val="NoSpacing"/>
        <w:jc w:val="center"/>
        <w:rPr>
          <w:rFonts w:ascii="Cambria" w:hAnsi="Cambria" w:eastAsia="Cambria" w:cs="Cambria"/>
          <w:noProof w:val="0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VODIČ ZA POLAZNIKE</w:t>
      </w:r>
      <w:r w:rsidRPr="7464A8BC" w:rsidR="6030A6E9">
        <w:rPr>
          <w:rFonts w:ascii="Cambria" w:hAnsi="Cambria" w:eastAsia="Cambria" w:cs="Cambria"/>
          <w:noProof w:val="0"/>
          <w:lang w:val="hr-HR"/>
        </w:rPr>
        <w:t xml:space="preserve"> </w:t>
      </w:r>
    </w:p>
    <w:p w:rsidR="367846BF" w:rsidP="7464A8BC" w:rsidRDefault="367846BF" w14:paraId="692157E1" w14:textId="0F15519F">
      <w:pPr>
        <w:pStyle w:val="NoSpacing"/>
        <w:jc w:val="center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Erasmus+ mobilnosti Pučko</w:t>
      </w:r>
      <w:r w:rsidRPr="7464A8BC" w:rsidR="7D4DCC6C">
        <w:rPr>
          <w:rFonts w:ascii="Cambria" w:hAnsi="Cambria" w:eastAsia="Cambria" w:cs="Cambria"/>
          <w:noProof w:val="0"/>
          <w:lang w:val="hr-HR"/>
        </w:rPr>
        <w:t>g</w:t>
      </w:r>
      <w:r w:rsidRPr="7464A8BC" w:rsidR="367846BF">
        <w:rPr>
          <w:rFonts w:ascii="Cambria" w:hAnsi="Cambria" w:eastAsia="Cambria" w:cs="Cambria"/>
          <w:noProof w:val="0"/>
          <w:lang w:val="hr-HR"/>
        </w:rPr>
        <w:t xml:space="preserve"> otvoreno</w:t>
      </w:r>
      <w:r w:rsidRPr="7464A8BC" w:rsidR="27C1E53C">
        <w:rPr>
          <w:rFonts w:ascii="Cambria" w:hAnsi="Cambria" w:eastAsia="Cambria" w:cs="Cambria"/>
          <w:noProof w:val="0"/>
          <w:lang w:val="hr-HR"/>
        </w:rPr>
        <w:t>g</w:t>
      </w:r>
      <w:r w:rsidRPr="7464A8BC" w:rsidR="367846BF">
        <w:rPr>
          <w:rFonts w:ascii="Cambria" w:hAnsi="Cambria" w:eastAsia="Cambria" w:cs="Cambria"/>
          <w:noProof w:val="0"/>
          <w:lang w:val="hr-HR"/>
        </w:rPr>
        <w:t xml:space="preserve"> učilišt</w:t>
      </w:r>
      <w:r w:rsidRPr="7464A8BC" w:rsidR="218BA5E6">
        <w:rPr>
          <w:rFonts w:ascii="Cambria" w:hAnsi="Cambria" w:eastAsia="Cambria" w:cs="Cambria"/>
          <w:noProof w:val="0"/>
          <w:lang w:val="hr-HR"/>
        </w:rPr>
        <w:t>a</w:t>
      </w:r>
      <w:r w:rsidRPr="7464A8BC" w:rsidR="367846BF">
        <w:rPr>
          <w:rFonts w:ascii="Cambria" w:hAnsi="Cambria" w:eastAsia="Cambria" w:cs="Cambria"/>
          <w:noProof w:val="0"/>
          <w:lang w:val="hr-HR"/>
        </w:rPr>
        <w:t xml:space="preserve"> Ogulin</w:t>
      </w:r>
    </w:p>
    <w:p w:rsidR="7464A8BC" w:rsidP="7464A8BC" w:rsidRDefault="7464A8BC" w14:paraId="5CE9CFBE" w14:textId="675E0ECB">
      <w:pPr>
        <w:pStyle w:val="NoSpacing"/>
        <w:rPr>
          <w:rFonts w:ascii="Cambria" w:hAnsi="Cambria" w:eastAsia="Cambria" w:cs="Cambria"/>
        </w:rPr>
      </w:pPr>
    </w:p>
    <w:p w:rsidR="367846BF" w:rsidP="7464A8BC" w:rsidRDefault="367846BF" w14:paraId="6C57DBBF" w14:textId="10A35B41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O programu Erasmus+</w:t>
      </w:r>
    </w:p>
    <w:p w:rsidR="7464A8BC" w:rsidP="7464A8BC" w:rsidRDefault="7464A8BC" w14:paraId="7CAF3649" w14:textId="3879E581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</w:p>
    <w:p w:rsidR="367846BF" w:rsidP="7464A8BC" w:rsidRDefault="367846BF" w14:paraId="3DFBD020" w14:textId="30C4AD39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Erasmus+ program Europske unije omogućuje polaznicima obrazovanja odraslih stjecanje novih znanja, vještina i iskustava kroz sudjelovanje u međunarodnim mobilnostima, učenju u europskom okruženju te razmjenu dobrih praksi.</w:t>
      </w:r>
      <w:r w:rsidRPr="7464A8BC" w:rsidR="41688728">
        <w:rPr>
          <w:rFonts w:ascii="Cambria" w:hAnsi="Cambria" w:eastAsia="Cambria" w:cs="Cambria"/>
          <w:noProof w:val="0"/>
          <w:lang w:val="hr-HR"/>
        </w:rPr>
        <w:t xml:space="preserve"> </w:t>
      </w:r>
      <w:r w:rsidRPr="7464A8BC" w:rsidR="367846BF">
        <w:rPr>
          <w:rFonts w:ascii="Cambria" w:hAnsi="Cambria" w:eastAsia="Cambria" w:cs="Cambria"/>
          <w:noProof w:val="0"/>
          <w:lang w:val="hr-HR"/>
        </w:rPr>
        <w:t xml:space="preserve">Pučko otvoreno učilište Ogulin provodi Erasmus+ aktivnosti u skladu s odobrenom Erasmus akreditacijom u području obrazovanja odraslih, s ciljem jačanja kompetencija polaznika, povećanja </w:t>
      </w:r>
      <w:r w:rsidRPr="7464A8BC" w:rsidR="367846BF">
        <w:rPr>
          <w:rFonts w:ascii="Cambria" w:hAnsi="Cambria" w:eastAsia="Cambria" w:cs="Cambria"/>
          <w:noProof w:val="0"/>
          <w:lang w:val="hr-HR"/>
        </w:rPr>
        <w:t>zapošljivosti</w:t>
      </w:r>
      <w:r w:rsidRPr="7464A8BC" w:rsidR="367846BF">
        <w:rPr>
          <w:rFonts w:ascii="Cambria" w:hAnsi="Cambria" w:eastAsia="Cambria" w:cs="Cambria"/>
          <w:noProof w:val="0"/>
          <w:lang w:val="hr-HR"/>
        </w:rPr>
        <w:t>, razvoja digitalnih i jezičnih vještina te poticanja cjeloživotnog učenja.</w:t>
      </w:r>
    </w:p>
    <w:p w:rsidR="7464A8BC" w:rsidP="7464A8BC" w:rsidRDefault="7464A8BC" w14:paraId="25526C3C" w14:textId="41C89E89">
      <w:pPr>
        <w:pStyle w:val="NoSpacing"/>
        <w:jc w:val="both"/>
        <w:rPr>
          <w:rFonts w:ascii="Cambria" w:hAnsi="Cambria" w:eastAsia="Cambria" w:cs="Cambria"/>
        </w:rPr>
      </w:pPr>
    </w:p>
    <w:p w:rsidR="367846BF" w:rsidP="7464A8BC" w:rsidRDefault="367846BF" w14:paraId="60D034E4" w14:textId="2609EFD0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Tko može sudjelovati</w:t>
      </w:r>
    </w:p>
    <w:p w:rsidR="7464A8BC" w:rsidP="7464A8BC" w:rsidRDefault="7464A8BC" w14:paraId="4ADD4787" w14:textId="7ACEE062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</w:p>
    <w:p w:rsidR="367846BF" w:rsidP="7464A8BC" w:rsidRDefault="367846BF" w14:paraId="1C91C967" w14:textId="1242C808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U Erasmus+ mobilnostima mogu sudjelovati:</w:t>
      </w:r>
    </w:p>
    <w:p w:rsidR="367846BF" w:rsidP="7464A8BC" w:rsidRDefault="367846BF" w14:paraId="43E10265" w14:textId="3A5095E9">
      <w:pPr>
        <w:pStyle w:val="NoSpacing"/>
        <w:numPr>
          <w:ilvl w:val="0"/>
          <w:numId w:val="30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polaznici programa obrazovanja odraslih Pučkog otvorenog učilišta Ogulin</w:t>
      </w:r>
    </w:p>
    <w:p w:rsidR="367846BF" w:rsidP="7464A8BC" w:rsidRDefault="367846BF" w14:paraId="53A58D4F" w14:textId="12E7282C">
      <w:pPr>
        <w:pStyle w:val="NoSpacing"/>
        <w:numPr>
          <w:ilvl w:val="0"/>
          <w:numId w:val="30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odrasli učenici uključeni u formalne i neformalne programe</w:t>
      </w:r>
    </w:p>
    <w:p w:rsidR="367846BF" w:rsidP="7464A8BC" w:rsidRDefault="367846BF" w14:paraId="2075E09F" w14:textId="4E1ACFB9">
      <w:pPr>
        <w:pStyle w:val="NoSpacing"/>
        <w:numPr>
          <w:ilvl w:val="0"/>
          <w:numId w:val="30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osobe s manje mogućnosti kojima je potrebna dodatna podrška</w:t>
      </w:r>
    </w:p>
    <w:p w:rsidR="367846BF" w:rsidP="7464A8BC" w:rsidRDefault="367846BF" w14:paraId="654014D7" w14:textId="46C1B8A8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Odabir sudionika provodi se transparentno, prema unaprijed definiranim kriterijima.</w:t>
      </w:r>
    </w:p>
    <w:p w:rsidR="7464A8BC" w:rsidP="7464A8BC" w:rsidRDefault="7464A8BC" w14:paraId="423D5B96" w14:textId="25990195">
      <w:pPr>
        <w:pStyle w:val="NoSpacing"/>
        <w:jc w:val="both"/>
        <w:rPr>
          <w:rFonts w:ascii="Cambria" w:hAnsi="Cambria" w:eastAsia="Cambria" w:cs="Cambria"/>
        </w:rPr>
      </w:pPr>
    </w:p>
    <w:p w:rsidR="367846BF" w:rsidP="7464A8BC" w:rsidRDefault="367846BF" w14:paraId="792CA131" w14:textId="46281484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Ciljevi mobilnosti</w:t>
      </w:r>
    </w:p>
    <w:p w:rsidR="7464A8BC" w:rsidP="7464A8BC" w:rsidRDefault="7464A8BC" w14:paraId="5FF92394" w14:textId="4F45075F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</w:p>
    <w:p w:rsidR="367846BF" w:rsidP="7464A8BC" w:rsidRDefault="367846BF" w14:paraId="4944F825" w14:textId="5B462A77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Mobilnosti se provode radi:</w:t>
      </w:r>
    </w:p>
    <w:p w:rsidR="367846BF" w:rsidP="7464A8BC" w:rsidRDefault="367846BF" w14:paraId="1D1D25C2" w14:textId="2047E11C">
      <w:pPr>
        <w:pStyle w:val="NoSpacing"/>
        <w:numPr>
          <w:ilvl w:val="0"/>
          <w:numId w:val="31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 xml:space="preserve">unapređenja </w:t>
      </w:r>
      <w:r w:rsidRPr="7464A8BC" w:rsidR="3FCA1FCB">
        <w:rPr>
          <w:rFonts w:ascii="Cambria" w:hAnsi="Cambria" w:eastAsia="Cambria" w:cs="Cambria"/>
          <w:noProof w:val="0"/>
          <w:lang w:val="hr-HR"/>
        </w:rPr>
        <w:t>andragoških</w:t>
      </w:r>
      <w:r w:rsidRPr="7464A8BC" w:rsidR="367846BF">
        <w:rPr>
          <w:rFonts w:ascii="Cambria" w:hAnsi="Cambria" w:eastAsia="Cambria" w:cs="Cambria"/>
          <w:noProof w:val="0"/>
          <w:lang w:val="hr-HR"/>
        </w:rPr>
        <w:t xml:space="preserve"> kompetencija</w:t>
      </w:r>
    </w:p>
    <w:p w:rsidR="367846BF" w:rsidP="7464A8BC" w:rsidRDefault="367846BF" w14:paraId="5DD5F17C" w14:textId="41417D2B">
      <w:pPr>
        <w:pStyle w:val="NoSpacing"/>
        <w:numPr>
          <w:ilvl w:val="0"/>
          <w:numId w:val="31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razvoja digitalnih i jezičnih vještina</w:t>
      </w:r>
    </w:p>
    <w:p w:rsidR="367846BF" w:rsidP="7464A8BC" w:rsidRDefault="367846BF" w14:paraId="07FC68DF" w14:textId="079565B2">
      <w:pPr>
        <w:pStyle w:val="NoSpacing"/>
        <w:numPr>
          <w:ilvl w:val="0"/>
          <w:numId w:val="31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upoznavanja europskih obrazovnih i radnih praksi</w:t>
      </w:r>
    </w:p>
    <w:p w:rsidR="367846BF" w:rsidP="7464A8BC" w:rsidRDefault="367846BF" w14:paraId="0F3B4845" w14:textId="2088F1FC">
      <w:pPr>
        <w:pStyle w:val="NoSpacing"/>
        <w:numPr>
          <w:ilvl w:val="0"/>
          <w:numId w:val="31"/>
        </w:numPr>
        <w:jc w:val="both"/>
        <w:rPr>
          <w:rFonts w:ascii="Cambria" w:hAnsi="Cambria" w:eastAsia="Cambria" w:cs="Cambria"/>
          <w:noProof w:val="0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jačanja samostalnosti</w:t>
      </w:r>
      <w:r w:rsidRPr="7464A8BC" w:rsidR="6D0A4B6F">
        <w:rPr>
          <w:rFonts w:ascii="Cambria" w:hAnsi="Cambria" w:eastAsia="Cambria" w:cs="Cambria"/>
          <w:noProof w:val="0"/>
          <w:lang w:val="hr-HR"/>
        </w:rPr>
        <w:t>, kritičkog razmišljanja, motivacije</w:t>
      </w:r>
      <w:r w:rsidRPr="7464A8BC" w:rsidR="367846BF">
        <w:rPr>
          <w:rFonts w:ascii="Cambria" w:hAnsi="Cambria" w:eastAsia="Cambria" w:cs="Cambria"/>
          <w:noProof w:val="0"/>
          <w:lang w:val="hr-HR"/>
        </w:rPr>
        <w:t xml:space="preserve"> i samopouzdanja polaznika</w:t>
      </w:r>
    </w:p>
    <w:p w:rsidR="367846BF" w:rsidP="7464A8BC" w:rsidRDefault="367846BF" w14:paraId="57DEDDFB" w14:textId="02A8E299">
      <w:pPr>
        <w:pStyle w:val="NoSpacing"/>
        <w:numPr>
          <w:ilvl w:val="0"/>
          <w:numId w:val="31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 xml:space="preserve">poticanja aktivnog građanstva i </w:t>
      </w:r>
      <w:r w:rsidRPr="7464A8BC" w:rsidR="367846BF">
        <w:rPr>
          <w:rFonts w:ascii="Cambria" w:hAnsi="Cambria" w:eastAsia="Cambria" w:cs="Cambria"/>
          <w:noProof w:val="0"/>
          <w:lang w:val="hr-HR"/>
        </w:rPr>
        <w:t>uključivosti</w:t>
      </w:r>
    </w:p>
    <w:p w:rsidR="7464A8BC" w:rsidP="7464A8BC" w:rsidRDefault="7464A8BC" w14:paraId="5B487C3C" w14:textId="0F72B5B2">
      <w:pPr>
        <w:pStyle w:val="NoSpacing"/>
        <w:jc w:val="both"/>
        <w:rPr>
          <w:rFonts w:ascii="Cambria" w:hAnsi="Cambria" w:eastAsia="Cambria" w:cs="Cambria"/>
        </w:rPr>
      </w:pPr>
    </w:p>
    <w:p w:rsidR="367846BF" w:rsidP="7464A8BC" w:rsidRDefault="367846BF" w14:paraId="5625B103" w14:textId="1648D903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Vrste mobilnosti</w:t>
      </w:r>
    </w:p>
    <w:p w:rsidR="7464A8BC" w:rsidP="7464A8BC" w:rsidRDefault="7464A8BC" w14:paraId="25964456" w14:textId="43759D9E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</w:p>
    <w:p w:rsidR="367846BF" w:rsidP="7464A8BC" w:rsidRDefault="367846BF" w14:paraId="18CDB2E6" w14:textId="5DFC0870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Polaznici mogu sudjelovati u:</w:t>
      </w:r>
    </w:p>
    <w:p w:rsidR="367846BF" w:rsidP="7464A8BC" w:rsidRDefault="367846BF" w14:paraId="3F5DD2D3" w14:textId="1C4686EA">
      <w:pPr>
        <w:pStyle w:val="NoSpacing"/>
        <w:numPr>
          <w:ilvl w:val="0"/>
          <w:numId w:val="33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grupnim mobilnostima odraslih učenika</w:t>
      </w:r>
    </w:p>
    <w:p w:rsidR="367846BF" w:rsidP="7464A8BC" w:rsidRDefault="367846BF" w14:paraId="324128E6" w14:textId="2FA56C2C">
      <w:pPr>
        <w:pStyle w:val="NoSpacing"/>
        <w:numPr>
          <w:ilvl w:val="0"/>
          <w:numId w:val="33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edukativnim posjetima partnerskim organizacijama</w:t>
      </w:r>
    </w:p>
    <w:p w:rsidR="7464A8BC" w:rsidP="7464A8BC" w:rsidRDefault="7464A8BC" w14:paraId="05C8DB84" w14:textId="03193FC5">
      <w:pPr>
        <w:pStyle w:val="NoSpacing"/>
        <w:jc w:val="both"/>
        <w:rPr>
          <w:rFonts w:ascii="Cambria" w:hAnsi="Cambria" w:eastAsia="Cambria" w:cs="Cambria"/>
        </w:rPr>
      </w:pPr>
    </w:p>
    <w:p w:rsidR="367846BF" w:rsidP="7464A8BC" w:rsidRDefault="367846BF" w14:paraId="6E374679" w14:textId="466B4A23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Postupak prijave</w:t>
      </w:r>
    </w:p>
    <w:p w:rsidR="7464A8BC" w:rsidP="7464A8BC" w:rsidRDefault="7464A8BC" w14:paraId="5FFAE123" w14:textId="1655AF53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</w:p>
    <w:p w:rsidR="3B685E8F" w:rsidP="7464A8BC" w:rsidRDefault="3B685E8F" w14:paraId="4152DC6D" w14:textId="7D421622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  <w:r w:rsidRPr="7464A8BC" w:rsidR="3B685E8F">
        <w:rPr>
          <w:rFonts w:ascii="Cambria" w:hAnsi="Cambria" w:eastAsia="Cambria" w:cs="Cambria"/>
          <w:noProof w:val="0"/>
          <w:lang w:val="hr-HR"/>
        </w:rPr>
        <w:t xml:space="preserve">Provodi se u skladu s Procedurom odabira polaznika Erasmus mobilnosti. </w:t>
      </w:r>
      <w:r w:rsidRPr="7464A8BC" w:rsidR="367846BF">
        <w:rPr>
          <w:rFonts w:ascii="Cambria" w:hAnsi="Cambria" w:eastAsia="Cambria" w:cs="Cambria"/>
          <w:noProof w:val="0"/>
          <w:lang w:val="hr-HR"/>
        </w:rPr>
        <w:t>Sudjelovanje uključuje sljedeće korake:</w:t>
      </w:r>
    </w:p>
    <w:p w:rsidR="367846BF" w:rsidP="7464A8BC" w:rsidRDefault="367846BF" w14:paraId="4C62D59D" w14:textId="7333F35B">
      <w:pPr>
        <w:pStyle w:val="NoSpacing"/>
        <w:numPr>
          <w:ilvl w:val="0"/>
          <w:numId w:val="34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objava poziva za sudjelovanje</w:t>
      </w:r>
    </w:p>
    <w:p w:rsidR="367846BF" w:rsidP="7464A8BC" w:rsidRDefault="367846BF" w14:paraId="50FD374C" w14:textId="2CE678B1">
      <w:pPr>
        <w:pStyle w:val="NoSpacing"/>
        <w:numPr>
          <w:ilvl w:val="0"/>
          <w:numId w:val="34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podnošenje prijave</w:t>
      </w:r>
    </w:p>
    <w:p w:rsidR="367846BF" w:rsidP="7464A8BC" w:rsidRDefault="367846BF" w14:paraId="6368F106" w14:textId="70098B01">
      <w:pPr>
        <w:pStyle w:val="NoSpacing"/>
        <w:numPr>
          <w:ilvl w:val="0"/>
          <w:numId w:val="34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provedba selekcijskog postupka</w:t>
      </w:r>
    </w:p>
    <w:p w:rsidR="367846BF" w:rsidP="7464A8BC" w:rsidRDefault="367846BF" w14:paraId="63E6DF75" w14:textId="122DC483">
      <w:pPr>
        <w:pStyle w:val="NoSpacing"/>
        <w:numPr>
          <w:ilvl w:val="0"/>
          <w:numId w:val="34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objava rezultata odabira</w:t>
      </w:r>
    </w:p>
    <w:p w:rsidR="367846BF" w:rsidP="7464A8BC" w:rsidRDefault="367846BF" w14:paraId="237F0868" w14:textId="7B76E824">
      <w:pPr>
        <w:pStyle w:val="NoSpacing"/>
        <w:numPr>
          <w:ilvl w:val="0"/>
          <w:numId w:val="34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priprema prije mobilnosti</w:t>
      </w:r>
    </w:p>
    <w:p w:rsidR="367846BF" w:rsidP="7464A8BC" w:rsidRDefault="367846BF" w14:paraId="166FB463" w14:textId="378EC87C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Prijava se podnosi putem obrasca koji objavljuje Pučko otvoreno učilište Ogulin.</w:t>
      </w:r>
    </w:p>
    <w:p w:rsidR="7464A8BC" w:rsidP="7464A8BC" w:rsidRDefault="7464A8BC" w14:paraId="7D3B74ED" w14:textId="19231965">
      <w:pPr>
        <w:pStyle w:val="NoSpacing"/>
        <w:jc w:val="both"/>
        <w:rPr>
          <w:rFonts w:ascii="Cambria" w:hAnsi="Cambria" w:eastAsia="Cambria" w:cs="Cambria"/>
        </w:rPr>
      </w:pPr>
    </w:p>
    <w:p w:rsidR="367846BF" w:rsidP="7464A8BC" w:rsidRDefault="367846BF" w14:paraId="48DC4D3A" w14:textId="60E51883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Priprema prije mobilnosti</w:t>
      </w:r>
    </w:p>
    <w:p w:rsidR="7464A8BC" w:rsidP="7464A8BC" w:rsidRDefault="7464A8BC" w14:paraId="0A57A152" w14:textId="6D3D6034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</w:p>
    <w:p w:rsidR="367846BF" w:rsidP="7464A8BC" w:rsidRDefault="367846BF" w14:paraId="3B49CE97" w14:textId="35956006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Odabrani polaznici sudjeluju u pripremnim aktivnostima:</w:t>
      </w:r>
    </w:p>
    <w:p w:rsidR="367846BF" w:rsidP="7464A8BC" w:rsidRDefault="367846BF" w14:paraId="76C1D0E4" w14:textId="47CAF083">
      <w:pPr>
        <w:pStyle w:val="NoSpacing"/>
        <w:numPr>
          <w:ilvl w:val="0"/>
          <w:numId w:val="35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jezična priprema</w:t>
      </w:r>
    </w:p>
    <w:p w:rsidR="367846BF" w:rsidP="7464A8BC" w:rsidRDefault="367846BF" w14:paraId="2D87BF56" w14:textId="1AA206CE">
      <w:pPr>
        <w:pStyle w:val="NoSpacing"/>
        <w:numPr>
          <w:ilvl w:val="0"/>
          <w:numId w:val="35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kulturološka priprema</w:t>
      </w:r>
    </w:p>
    <w:p w:rsidR="367846BF" w:rsidP="7464A8BC" w:rsidRDefault="367846BF" w14:paraId="4F70D50F" w14:textId="1150E6A0">
      <w:pPr>
        <w:pStyle w:val="NoSpacing"/>
        <w:numPr>
          <w:ilvl w:val="0"/>
          <w:numId w:val="35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pedagoška i organizacijska priprema</w:t>
      </w:r>
    </w:p>
    <w:p w:rsidR="367846BF" w:rsidP="7464A8BC" w:rsidRDefault="367846BF" w14:paraId="10BF3C64" w14:textId="71BF5D5B">
      <w:pPr>
        <w:pStyle w:val="NoSpacing"/>
        <w:numPr>
          <w:ilvl w:val="0"/>
          <w:numId w:val="35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upoznavanje s pravilima sigurnosti i ponašanja</w:t>
      </w:r>
    </w:p>
    <w:p w:rsidR="367846BF" w:rsidP="7464A8BC" w:rsidRDefault="367846BF" w14:paraId="5BBEE64C" w14:textId="3D3FED88">
      <w:pPr>
        <w:pStyle w:val="NoSpacing"/>
        <w:numPr>
          <w:ilvl w:val="0"/>
          <w:numId w:val="35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informiranje o pravima i obvezama sudionika</w:t>
      </w:r>
    </w:p>
    <w:p w:rsidR="367846BF" w:rsidP="7464A8BC" w:rsidRDefault="367846BF" w14:paraId="5A360083" w14:textId="74F18F12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Sudionici potpisuju potrebnu Erasmus+ dokumentaciju.</w:t>
      </w:r>
    </w:p>
    <w:p w:rsidR="7464A8BC" w:rsidP="7464A8BC" w:rsidRDefault="7464A8BC" w14:paraId="388D0A74" w14:textId="4FEBEBD8">
      <w:pPr>
        <w:pStyle w:val="NoSpacing"/>
        <w:jc w:val="both"/>
        <w:rPr>
          <w:rFonts w:ascii="Cambria" w:hAnsi="Cambria" w:eastAsia="Cambria" w:cs="Cambria"/>
        </w:rPr>
      </w:pPr>
    </w:p>
    <w:p w:rsidR="367846BF" w:rsidP="7464A8BC" w:rsidRDefault="367846BF" w14:paraId="2F7ACECF" w14:textId="6C28726D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Prava sudionika</w:t>
      </w:r>
    </w:p>
    <w:p w:rsidR="7464A8BC" w:rsidP="7464A8BC" w:rsidRDefault="7464A8BC" w14:paraId="6D083653" w14:textId="62857F21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</w:p>
    <w:p w:rsidR="367846BF" w:rsidP="7464A8BC" w:rsidRDefault="367846BF" w14:paraId="0662AEA1" w14:textId="36B160EB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Polaznici imaju pravo na:</w:t>
      </w:r>
    </w:p>
    <w:p w:rsidR="367846BF" w:rsidP="7464A8BC" w:rsidRDefault="367846BF" w14:paraId="7E3DE32F" w14:textId="48D3DF14">
      <w:pPr>
        <w:pStyle w:val="NoSpacing"/>
        <w:numPr>
          <w:ilvl w:val="0"/>
          <w:numId w:val="36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organiziranu mobilnost u sigurnom okruženju</w:t>
      </w:r>
    </w:p>
    <w:p w:rsidR="367846BF" w:rsidP="7464A8BC" w:rsidRDefault="367846BF" w14:paraId="58C365B2" w14:textId="26985ED7">
      <w:pPr>
        <w:pStyle w:val="NoSpacing"/>
        <w:numPr>
          <w:ilvl w:val="0"/>
          <w:numId w:val="36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financijsku potporu sukladno Erasmus+ pravilima</w:t>
      </w:r>
    </w:p>
    <w:p w:rsidR="367846BF" w:rsidP="7464A8BC" w:rsidRDefault="367846BF" w14:paraId="014446FB" w14:textId="66402840">
      <w:pPr>
        <w:pStyle w:val="NoSpacing"/>
        <w:numPr>
          <w:ilvl w:val="0"/>
          <w:numId w:val="36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mentorstvo i podršku tijekom mobilnosti</w:t>
      </w:r>
    </w:p>
    <w:p w:rsidR="367846BF" w:rsidP="7464A8BC" w:rsidRDefault="367846BF" w14:paraId="30EAA1A3" w14:textId="1C1A2CBA">
      <w:pPr>
        <w:pStyle w:val="NoSpacing"/>
        <w:numPr>
          <w:ilvl w:val="0"/>
          <w:numId w:val="36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 xml:space="preserve">jednako postupanje i </w:t>
      </w:r>
      <w:r w:rsidRPr="7464A8BC" w:rsidR="367846BF">
        <w:rPr>
          <w:rFonts w:ascii="Cambria" w:hAnsi="Cambria" w:eastAsia="Cambria" w:cs="Cambria"/>
          <w:noProof w:val="0"/>
          <w:lang w:val="hr-HR"/>
        </w:rPr>
        <w:t>uključivost</w:t>
      </w:r>
    </w:p>
    <w:p w:rsidR="367846BF" w:rsidP="7464A8BC" w:rsidRDefault="367846BF" w14:paraId="02AF6884" w14:textId="037A3607">
      <w:pPr>
        <w:pStyle w:val="NoSpacing"/>
        <w:numPr>
          <w:ilvl w:val="0"/>
          <w:numId w:val="36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zaštitu osobnih podataka</w:t>
      </w:r>
    </w:p>
    <w:p w:rsidR="367846BF" w:rsidP="7464A8BC" w:rsidRDefault="367846BF" w14:paraId="7DCF6BBC" w14:textId="442CC96A">
      <w:pPr>
        <w:pStyle w:val="NoSpacing"/>
        <w:numPr>
          <w:ilvl w:val="0"/>
          <w:numId w:val="36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priznavanje ishoda učenja nakon mobilnosti</w:t>
      </w:r>
    </w:p>
    <w:p w:rsidR="7464A8BC" w:rsidP="7464A8BC" w:rsidRDefault="7464A8BC" w14:paraId="75103894" w14:textId="6113BFE3">
      <w:pPr>
        <w:pStyle w:val="NoSpacing"/>
        <w:jc w:val="both"/>
        <w:rPr>
          <w:rFonts w:ascii="Cambria" w:hAnsi="Cambria" w:eastAsia="Cambria" w:cs="Cambria"/>
        </w:rPr>
      </w:pPr>
    </w:p>
    <w:p w:rsidR="367846BF" w:rsidP="7464A8BC" w:rsidRDefault="367846BF" w14:paraId="74C88E4B" w14:textId="462CE9FB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Obveze sudionika</w:t>
      </w:r>
    </w:p>
    <w:p w:rsidR="7464A8BC" w:rsidP="7464A8BC" w:rsidRDefault="7464A8BC" w14:paraId="4792B95B" w14:textId="40E7A637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</w:p>
    <w:p w:rsidR="367846BF" w:rsidP="7464A8BC" w:rsidRDefault="367846BF" w14:paraId="22E6D355" w14:textId="25827C01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Sudionici su obvezni:</w:t>
      </w:r>
    </w:p>
    <w:p w:rsidR="367846BF" w:rsidP="7464A8BC" w:rsidRDefault="367846BF" w14:paraId="2EFADC3F" w14:textId="09D58DE5">
      <w:pPr>
        <w:pStyle w:val="NoSpacing"/>
        <w:numPr>
          <w:ilvl w:val="0"/>
          <w:numId w:val="37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aktivno sudjelovati u svim aktivnostima mobilnosti</w:t>
      </w:r>
    </w:p>
    <w:p w:rsidR="367846BF" w:rsidP="7464A8BC" w:rsidRDefault="367846BF" w14:paraId="4C73CE44" w14:textId="6EF86808">
      <w:pPr>
        <w:pStyle w:val="NoSpacing"/>
        <w:numPr>
          <w:ilvl w:val="0"/>
          <w:numId w:val="37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poštovati pravila partnerske organizacije</w:t>
      </w:r>
    </w:p>
    <w:p w:rsidR="367846BF" w:rsidP="7464A8BC" w:rsidRDefault="367846BF" w14:paraId="1DBE31B4" w14:textId="70502231">
      <w:pPr>
        <w:pStyle w:val="NoSpacing"/>
        <w:numPr>
          <w:ilvl w:val="0"/>
          <w:numId w:val="37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predstavljati ustanovu i Republiku Hrvatsku odgovorno</w:t>
      </w:r>
    </w:p>
    <w:p w:rsidR="367846BF" w:rsidP="7464A8BC" w:rsidRDefault="367846BF" w14:paraId="4E4B847C" w14:textId="71799478">
      <w:pPr>
        <w:pStyle w:val="NoSpacing"/>
        <w:numPr>
          <w:ilvl w:val="0"/>
          <w:numId w:val="37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voditi evidenciju aktivnosti</w:t>
      </w:r>
    </w:p>
    <w:p w:rsidR="367846BF" w:rsidP="7464A8BC" w:rsidRDefault="367846BF" w14:paraId="6FE1A4ED" w14:textId="6D6493CF">
      <w:pPr>
        <w:pStyle w:val="NoSpacing"/>
        <w:numPr>
          <w:ilvl w:val="0"/>
          <w:numId w:val="37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sudjelovati u evaluaciji projekta</w:t>
      </w:r>
    </w:p>
    <w:p w:rsidR="367846BF" w:rsidP="7464A8BC" w:rsidRDefault="367846BF" w14:paraId="01AEE547" w14:textId="7C63116C">
      <w:pPr>
        <w:pStyle w:val="NoSpacing"/>
        <w:numPr>
          <w:ilvl w:val="0"/>
          <w:numId w:val="37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diseminirati</w:t>
      </w:r>
      <w:r w:rsidRPr="7464A8BC" w:rsidR="367846BF">
        <w:rPr>
          <w:rFonts w:ascii="Cambria" w:hAnsi="Cambria" w:eastAsia="Cambria" w:cs="Cambria"/>
          <w:noProof w:val="0"/>
          <w:lang w:val="hr-HR"/>
        </w:rPr>
        <w:t xml:space="preserve"> stečena iskustva po povratku</w:t>
      </w:r>
    </w:p>
    <w:p w:rsidR="7464A8BC" w:rsidP="7464A8BC" w:rsidRDefault="7464A8BC" w14:paraId="129174B8" w14:textId="6AE9B68C">
      <w:pPr>
        <w:pStyle w:val="NoSpacing"/>
        <w:jc w:val="both"/>
        <w:rPr>
          <w:rFonts w:ascii="Cambria" w:hAnsi="Cambria" w:eastAsia="Cambria" w:cs="Cambria"/>
        </w:rPr>
      </w:pPr>
    </w:p>
    <w:p w:rsidR="367846BF" w:rsidP="7464A8BC" w:rsidRDefault="367846BF" w14:paraId="4147CC9A" w14:textId="2F680DB4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Financijska pravila</w:t>
      </w:r>
    </w:p>
    <w:p w:rsidR="7464A8BC" w:rsidP="7464A8BC" w:rsidRDefault="7464A8BC" w14:paraId="79A310A6" w14:textId="25B4C728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</w:p>
    <w:p w:rsidR="367846BF" w:rsidP="7464A8BC" w:rsidRDefault="367846BF" w14:paraId="09808934" w14:textId="1B81E878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Erasmus+ mobilnosti financiraju se sredstvima Europske unije.</w:t>
      </w:r>
    </w:p>
    <w:p w:rsidR="367846BF" w:rsidP="7464A8BC" w:rsidRDefault="367846BF" w14:paraId="441DBD49" w14:textId="0FCDE6C9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Potpora može uključivati:</w:t>
      </w:r>
    </w:p>
    <w:p w:rsidR="367846BF" w:rsidP="7464A8BC" w:rsidRDefault="367846BF" w14:paraId="03D9E332" w14:textId="20693DAA">
      <w:pPr>
        <w:pStyle w:val="NoSpacing"/>
        <w:numPr>
          <w:ilvl w:val="0"/>
          <w:numId w:val="38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troškove putovanja</w:t>
      </w:r>
    </w:p>
    <w:p w:rsidR="367846BF" w:rsidP="7464A8BC" w:rsidRDefault="367846BF" w14:paraId="0601969A" w14:textId="5C51A333">
      <w:pPr>
        <w:pStyle w:val="NoSpacing"/>
        <w:numPr>
          <w:ilvl w:val="0"/>
          <w:numId w:val="38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smještaj</w:t>
      </w:r>
    </w:p>
    <w:p w:rsidR="367846BF" w:rsidP="7464A8BC" w:rsidRDefault="367846BF" w14:paraId="3721566F" w14:textId="523AE18B">
      <w:pPr>
        <w:pStyle w:val="NoSpacing"/>
        <w:numPr>
          <w:ilvl w:val="0"/>
          <w:numId w:val="38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dnevnice</w:t>
      </w:r>
    </w:p>
    <w:p w:rsidR="367846BF" w:rsidP="7464A8BC" w:rsidRDefault="367846BF" w14:paraId="0D38FBAC" w14:textId="0D717365">
      <w:pPr>
        <w:pStyle w:val="NoSpacing"/>
        <w:numPr>
          <w:ilvl w:val="0"/>
          <w:numId w:val="38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organizacijsku potporu</w:t>
      </w:r>
    </w:p>
    <w:p w:rsidR="367846BF" w:rsidP="7464A8BC" w:rsidRDefault="367846BF" w14:paraId="4EF75110" w14:textId="31E14825">
      <w:pPr>
        <w:pStyle w:val="NoSpacing"/>
        <w:numPr>
          <w:ilvl w:val="0"/>
          <w:numId w:val="38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inkluzivnu potporu sudionicima s manje mogućnosti</w:t>
      </w:r>
    </w:p>
    <w:p w:rsidR="367846BF" w:rsidP="7464A8BC" w:rsidRDefault="367846BF" w14:paraId="725E1929" w14:textId="11FD4BC6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Sudionici su obvezni racionalno koristiti dodijeljena sredstva.</w:t>
      </w:r>
    </w:p>
    <w:p w:rsidR="7464A8BC" w:rsidP="7464A8BC" w:rsidRDefault="7464A8BC" w14:paraId="7F5957FF" w14:textId="393DAC6B">
      <w:pPr>
        <w:pStyle w:val="NoSpacing"/>
        <w:jc w:val="both"/>
        <w:rPr>
          <w:rFonts w:ascii="Cambria" w:hAnsi="Cambria" w:eastAsia="Cambria" w:cs="Cambria"/>
        </w:rPr>
      </w:pPr>
    </w:p>
    <w:p w:rsidR="367846BF" w:rsidP="7464A8BC" w:rsidRDefault="367846BF" w14:paraId="555E6F04" w14:textId="46D0B485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Sigurnost i podrška</w:t>
      </w:r>
    </w:p>
    <w:p w:rsidR="7464A8BC" w:rsidP="7464A8BC" w:rsidRDefault="7464A8BC" w14:paraId="74509915" w14:textId="6AADA44B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</w:p>
    <w:p w:rsidR="367846BF" w:rsidP="7464A8BC" w:rsidRDefault="367846BF" w14:paraId="62EB59A1" w14:textId="293AA562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Tijekom mobilnosti osigurano je:</w:t>
      </w:r>
    </w:p>
    <w:p w:rsidR="367846BF" w:rsidP="7464A8BC" w:rsidRDefault="367846BF" w14:paraId="1DE8029A" w14:textId="1A74CB06">
      <w:pPr>
        <w:pStyle w:val="NoSpacing"/>
        <w:numPr>
          <w:ilvl w:val="0"/>
          <w:numId w:val="39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zdravstveno osiguranje</w:t>
      </w:r>
    </w:p>
    <w:p w:rsidR="367846BF" w:rsidP="7464A8BC" w:rsidRDefault="367846BF" w14:paraId="17ADB541" w14:textId="7D717F7A">
      <w:pPr>
        <w:pStyle w:val="NoSpacing"/>
        <w:numPr>
          <w:ilvl w:val="0"/>
          <w:numId w:val="39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kontakt osoba u matičnoj i partnerskoj ustanovi</w:t>
      </w:r>
    </w:p>
    <w:p w:rsidR="367846BF" w:rsidP="7464A8BC" w:rsidRDefault="367846BF" w14:paraId="1E33E13E" w14:textId="5CB25FCE">
      <w:pPr>
        <w:pStyle w:val="NoSpacing"/>
        <w:numPr>
          <w:ilvl w:val="0"/>
          <w:numId w:val="39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podrška u slučaju poteškoća</w:t>
      </w:r>
    </w:p>
    <w:p w:rsidR="367846BF" w:rsidP="7464A8BC" w:rsidRDefault="367846BF" w14:paraId="16EB9DC0" w14:textId="530BD504">
      <w:pPr>
        <w:pStyle w:val="NoSpacing"/>
        <w:numPr>
          <w:ilvl w:val="0"/>
          <w:numId w:val="39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krizni komunikacijski kanali</w:t>
      </w:r>
    </w:p>
    <w:p w:rsidR="7464A8BC" w:rsidP="7464A8BC" w:rsidRDefault="7464A8BC" w14:paraId="29E95E85" w14:textId="413E5ED3">
      <w:pPr>
        <w:pStyle w:val="NoSpacing"/>
        <w:jc w:val="both"/>
        <w:rPr>
          <w:rFonts w:ascii="Cambria" w:hAnsi="Cambria" w:eastAsia="Cambria" w:cs="Cambria"/>
        </w:rPr>
      </w:pPr>
    </w:p>
    <w:p w:rsidR="367846BF" w:rsidP="7464A8BC" w:rsidRDefault="367846BF" w14:paraId="22A975C1" w14:textId="07DD4FB7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Praćenje i vrednovanje</w:t>
      </w:r>
    </w:p>
    <w:p w:rsidR="7464A8BC" w:rsidP="7464A8BC" w:rsidRDefault="7464A8BC" w14:paraId="3D107CA9" w14:textId="1D09574C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</w:p>
    <w:p w:rsidR="367846BF" w:rsidP="7464A8BC" w:rsidRDefault="367846BF" w14:paraId="3A83D70E" w14:textId="4067320E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Po završetku mobilnosti polaznici:</w:t>
      </w:r>
    </w:p>
    <w:p w:rsidR="367846BF" w:rsidP="7464A8BC" w:rsidRDefault="367846BF" w14:paraId="0880C9F1" w14:textId="0D024807">
      <w:pPr>
        <w:pStyle w:val="NoSpacing"/>
        <w:numPr>
          <w:ilvl w:val="0"/>
          <w:numId w:val="40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ispunjavaju evaluacijske upitnike</w:t>
      </w:r>
    </w:p>
    <w:p w:rsidR="367846BF" w:rsidP="7464A8BC" w:rsidRDefault="367846BF" w14:paraId="5F319377" w14:textId="0BCC2F10">
      <w:pPr>
        <w:pStyle w:val="NoSpacing"/>
        <w:numPr>
          <w:ilvl w:val="0"/>
          <w:numId w:val="40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sudjeluju u završnom razgovoru</w:t>
      </w:r>
    </w:p>
    <w:p w:rsidR="367846BF" w:rsidP="7464A8BC" w:rsidRDefault="367846BF" w14:paraId="6D2C49DA" w14:textId="48E207B8">
      <w:pPr>
        <w:pStyle w:val="NoSpacing"/>
        <w:numPr>
          <w:ilvl w:val="0"/>
          <w:numId w:val="40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izrađuju kratko izvješće ili prezentaciju</w:t>
      </w:r>
    </w:p>
    <w:p w:rsidR="367846BF" w:rsidP="7464A8BC" w:rsidRDefault="367846BF" w14:paraId="77CD144F" w14:textId="66CDD215">
      <w:pPr>
        <w:pStyle w:val="NoSpacing"/>
        <w:numPr>
          <w:ilvl w:val="0"/>
          <w:numId w:val="40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 xml:space="preserve">sudjeluju u </w:t>
      </w:r>
      <w:r w:rsidRPr="7464A8BC" w:rsidR="367846BF">
        <w:rPr>
          <w:rFonts w:ascii="Cambria" w:hAnsi="Cambria" w:eastAsia="Cambria" w:cs="Cambria"/>
          <w:noProof w:val="0"/>
          <w:lang w:val="hr-HR"/>
        </w:rPr>
        <w:t>diseminacijskim</w:t>
      </w:r>
      <w:r w:rsidRPr="7464A8BC" w:rsidR="367846BF">
        <w:rPr>
          <w:rFonts w:ascii="Cambria" w:hAnsi="Cambria" w:eastAsia="Cambria" w:cs="Cambria"/>
          <w:noProof w:val="0"/>
          <w:lang w:val="hr-HR"/>
        </w:rPr>
        <w:t xml:space="preserve"> aktivnostima</w:t>
      </w:r>
    </w:p>
    <w:p w:rsidR="367846BF" w:rsidP="7464A8BC" w:rsidRDefault="367846BF" w14:paraId="18EB6388" w14:textId="21733C50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Ishodi učenja evidentiraju se sukladno Erasmus+ pravilima.</w:t>
      </w:r>
    </w:p>
    <w:p w:rsidR="7464A8BC" w:rsidP="7464A8BC" w:rsidRDefault="7464A8BC" w14:paraId="116F4EFE" w14:textId="18262470">
      <w:pPr>
        <w:pStyle w:val="NoSpacing"/>
        <w:jc w:val="both"/>
        <w:rPr>
          <w:rFonts w:ascii="Cambria" w:hAnsi="Cambria" w:eastAsia="Cambria" w:cs="Cambria"/>
        </w:rPr>
      </w:pPr>
    </w:p>
    <w:p w:rsidR="367846BF" w:rsidP="7464A8BC" w:rsidRDefault="367846BF" w14:paraId="6E4CB771" w14:textId="61734E5A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 xml:space="preserve">Jednake mogućnosti i </w:t>
      </w:r>
      <w:r w:rsidRPr="7464A8BC" w:rsidR="367846BF">
        <w:rPr>
          <w:rFonts w:ascii="Cambria" w:hAnsi="Cambria" w:eastAsia="Cambria" w:cs="Cambria"/>
          <w:noProof w:val="0"/>
          <w:lang w:val="hr-HR"/>
        </w:rPr>
        <w:t>uključivost</w:t>
      </w:r>
    </w:p>
    <w:p w:rsidR="7464A8BC" w:rsidP="7464A8BC" w:rsidRDefault="7464A8BC" w14:paraId="5D84929A" w14:textId="54B478C0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</w:p>
    <w:p w:rsidR="367846BF" w:rsidP="7464A8BC" w:rsidRDefault="367846BF" w14:paraId="5CCF4BE0" w14:textId="335E974B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Pučko otvoreno učilište Ogulin provodi Erasmus+ aktivnosti u skladu s načelima:</w:t>
      </w:r>
    </w:p>
    <w:p w:rsidR="367846BF" w:rsidP="7464A8BC" w:rsidRDefault="367846BF" w14:paraId="62B7B57C" w14:textId="097007E5">
      <w:pPr>
        <w:pStyle w:val="NoSpacing"/>
        <w:numPr>
          <w:ilvl w:val="0"/>
          <w:numId w:val="41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nediskriminacije</w:t>
      </w:r>
    </w:p>
    <w:p w:rsidR="367846BF" w:rsidP="7464A8BC" w:rsidRDefault="367846BF" w14:paraId="3D7388EA" w14:textId="3ADA6BA8">
      <w:pPr>
        <w:pStyle w:val="NoSpacing"/>
        <w:numPr>
          <w:ilvl w:val="0"/>
          <w:numId w:val="41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uključivosti</w:t>
      </w:r>
    </w:p>
    <w:p w:rsidR="367846BF" w:rsidP="7464A8BC" w:rsidRDefault="367846BF" w14:paraId="0A13E400" w14:textId="736A32AB">
      <w:pPr>
        <w:pStyle w:val="NoSpacing"/>
        <w:numPr>
          <w:ilvl w:val="0"/>
          <w:numId w:val="41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pristupačnosti</w:t>
      </w:r>
    </w:p>
    <w:p w:rsidR="367846BF" w:rsidP="7464A8BC" w:rsidRDefault="367846BF" w14:paraId="37A90DD2" w14:textId="27BD4794">
      <w:pPr>
        <w:pStyle w:val="NoSpacing"/>
        <w:numPr>
          <w:ilvl w:val="0"/>
          <w:numId w:val="41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rodne ravnopravnosti</w:t>
      </w:r>
    </w:p>
    <w:p w:rsidR="367846BF" w:rsidP="7464A8BC" w:rsidRDefault="367846BF" w14:paraId="1190162E" w14:textId="3E6455CB">
      <w:pPr>
        <w:pStyle w:val="NoSpacing"/>
        <w:numPr>
          <w:ilvl w:val="0"/>
          <w:numId w:val="41"/>
        </w:numPr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međukulturnog razumijevanja</w:t>
      </w:r>
    </w:p>
    <w:p w:rsidR="367846BF" w:rsidP="7464A8BC" w:rsidRDefault="367846BF" w14:paraId="4E9EE0D2" w14:textId="51741BEA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Posebna podrška osigurava se osobama s manje mogućnosti.</w:t>
      </w:r>
    </w:p>
    <w:p w:rsidR="7464A8BC" w:rsidP="7464A8BC" w:rsidRDefault="7464A8BC" w14:paraId="15410578" w14:textId="4325F7FF">
      <w:pPr>
        <w:pStyle w:val="NoSpacing"/>
        <w:jc w:val="both"/>
        <w:rPr>
          <w:rFonts w:ascii="Cambria" w:hAnsi="Cambria" w:eastAsia="Cambria" w:cs="Cambria"/>
        </w:rPr>
      </w:pPr>
    </w:p>
    <w:p w:rsidR="367846BF" w:rsidP="7464A8BC" w:rsidRDefault="367846BF" w14:paraId="23DB85F9" w14:textId="372FA58D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Zaštita osobnih podataka</w:t>
      </w:r>
    </w:p>
    <w:p w:rsidR="7464A8BC" w:rsidP="7464A8BC" w:rsidRDefault="7464A8BC" w14:paraId="1DA91894" w14:textId="438CDC6B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</w:p>
    <w:p w:rsidR="367846BF" w:rsidP="7464A8BC" w:rsidRDefault="367846BF" w14:paraId="69AEA637" w14:textId="198E11C1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Osobni podaci sudionika obrađuju se u skladu s Općom uredbom o zaštiti podataka (GDPR) i pravilima Erasmus+ programa.</w:t>
      </w:r>
    </w:p>
    <w:p w:rsidR="7464A8BC" w:rsidP="7464A8BC" w:rsidRDefault="7464A8BC" w14:paraId="07F3CA62" w14:textId="2359CB12">
      <w:pPr>
        <w:pStyle w:val="NoSpacing"/>
        <w:jc w:val="both"/>
        <w:rPr>
          <w:rFonts w:ascii="Cambria" w:hAnsi="Cambria" w:eastAsia="Cambria" w:cs="Cambria"/>
          <w:noProof w:val="0"/>
          <w:lang w:val="hr-HR"/>
        </w:rPr>
      </w:pPr>
    </w:p>
    <w:p w:rsidR="367846BF" w:rsidP="7464A8BC" w:rsidRDefault="367846BF" w14:paraId="4CA14A4B" w14:textId="0D36468C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Kontakt</w:t>
      </w:r>
    </w:p>
    <w:p w:rsidR="367846BF" w:rsidP="7464A8BC" w:rsidRDefault="367846BF" w14:paraId="3C5C32A8" w14:textId="5CC9C543">
      <w:pPr>
        <w:pStyle w:val="NoSpacing"/>
        <w:jc w:val="both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Pučko otvoreno učilište Ogulin</w:t>
      </w:r>
      <w:r>
        <w:br/>
      </w:r>
      <w:r w:rsidRPr="7464A8BC" w:rsidR="367846BF">
        <w:rPr>
          <w:rFonts w:ascii="Cambria" w:hAnsi="Cambria" w:eastAsia="Cambria" w:cs="Cambria"/>
          <w:noProof w:val="0"/>
          <w:lang w:val="hr-HR"/>
        </w:rPr>
        <w:t>Trg Petra Stipetića 1</w:t>
      </w:r>
      <w:r>
        <w:br/>
      </w:r>
      <w:r w:rsidRPr="7464A8BC" w:rsidR="367846BF">
        <w:rPr>
          <w:rFonts w:ascii="Cambria" w:hAnsi="Cambria" w:eastAsia="Cambria" w:cs="Cambria"/>
          <w:noProof w:val="0"/>
          <w:lang w:val="hr-HR"/>
        </w:rPr>
        <w:t>47300 Ogulin</w:t>
      </w:r>
    </w:p>
    <w:p w:rsidR="367846BF" w:rsidP="7464A8BC" w:rsidRDefault="367846BF" w14:paraId="0F26F93F" w14:textId="3D35E0B3">
      <w:pPr>
        <w:pStyle w:val="NoSpacing"/>
        <w:jc w:val="both"/>
        <w:rPr>
          <w:rFonts w:ascii="Cambria" w:hAnsi="Cambria" w:eastAsia="Cambria" w:cs="Cambria"/>
          <w:b w:val="0"/>
          <w:bCs w:val="0"/>
          <w:color w:val="auto"/>
          <w:sz w:val="24"/>
          <w:szCs w:val="24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E-pošta: obrazovanje</w:t>
      </w:r>
      <w:hyperlink r:id="Rb896207a977a4c5d">
        <w:r w:rsidRPr="7464A8BC" w:rsidR="367846BF">
          <w:rPr>
            <w:rStyle w:val="Hyperlink"/>
            <w:rFonts w:ascii="Cambria" w:hAnsi="Cambria" w:eastAsia="Cambria" w:cs="Cambria"/>
            <w:noProof w:val="0"/>
            <w:lang w:val="hr-HR"/>
          </w:rPr>
          <w:t>@ogulin-uciliste.hr</w:t>
        </w:r>
      </w:hyperlink>
      <w:r>
        <w:br/>
      </w:r>
      <w:r w:rsidRPr="7464A8BC" w:rsidR="367846BF">
        <w:rPr>
          <w:rFonts w:ascii="Cambria" w:hAnsi="Cambria" w:eastAsia="Cambria" w:cs="Cambria"/>
          <w:noProof w:val="0"/>
          <w:lang w:val="hr-HR"/>
        </w:rPr>
        <w:t xml:space="preserve">Web: </w:t>
      </w:r>
      <w:hyperlink r:id="R263346fbe8a44025">
        <w:r w:rsidRPr="7464A8BC" w:rsidR="367846BF">
          <w:rPr>
            <w:rStyle w:val="Hyperlink"/>
            <w:rFonts w:ascii="Cambria" w:hAnsi="Cambria" w:eastAsia="Cambria" w:cs="Cambria"/>
            <w:noProof w:val="0"/>
            <w:lang w:val="hr-HR"/>
          </w:rPr>
          <w:t>www.ogulin-uciliste.hr</w:t>
        </w:r>
      </w:hyperlink>
    </w:p>
    <w:p w:rsidR="7464A8BC" w:rsidP="7464A8BC" w:rsidRDefault="7464A8BC" w14:paraId="0D289978" w14:textId="02FC88E9">
      <w:pPr>
        <w:pStyle w:val="NoSpacing"/>
        <w:rPr>
          <w:rFonts w:ascii="Cambria" w:hAnsi="Cambria" w:eastAsia="Cambria" w:cs="Cambria"/>
        </w:rPr>
      </w:pPr>
    </w:p>
    <w:p w:rsidR="367846BF" w:rsidP="7464A8BC" w:rsidRDefault="367846BF" w14:paraId="249B98D2" w14:textId="5A61931F">
      <w:pPr>
        <w:pStyle w:val="NoSpacing"/>
        <w:rPr>
          <w:rFonts w:ascii="Cambria" w:hAnsi="Cambria" w:eastAsia="Cambria" w:cs="Cambria"/>
          <w:b w:val="0"/>
          <w:bCs w:val="0"/>
          <w:noProof w:val="0"/>
          <w:color w:val="auto"/>
          <w:sz w:val="24"/>
          <w:szCs w:val="24"/>
          <w:lang w:val="hr-HR"/>
        </w:rPr>
      </w:pPr>
      <w:r w:rsidRPr="7464A8BC" w:rsidR="367846BF">
        <w:rPr>
          <w:rFonts w:ascii="Cambria" w:hAnsi="Cambria" w:eastAsia="Cambria" w:cs="Cambria"/>
          <w:noProof w:val="0"/>
          <w:lang w:val="hr-HR"/>
        </w:rPr>
        <w:t>Dobrodošli u Erasmus+ iskustvo učenja bez granica.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41">
    <w:nsid w:val="7d19393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0">
    <w:nsid w:val="7456eaf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9">
    <w:nsid w:val="5a1d6be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8">
    <w:nsid w:val="4ce8d67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7">
    <w:nsid w:val="77cf031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6">
    <w:nsid w:val="7a9c72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5">
    <w:nsid w:val="16a4ae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4">
    <w:nsid w:val="1397ed4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3">
    <w:nsid w:val="5e8ef83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2">
    <w:nsid w:val="4962668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1">
    <w:nsid w:val="1801cc2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0">
    <w:nsid w:val="7e4c2b2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9">
    <w:nsid w:val="fbd3ad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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"/>
      <w:lvlJc w:val="left"/>
      <w:pPr>
        <w:ind w:left="1440" w:hanging="360"/>
      </w:pPr>
      <w:rPr>
        <w:rFonts w:hint="default" w:ascii="Wingdings" w:hAnsi="Wingdings"/>
      </w:rPr>
    </w:lvl>
    <w:lvl xmlns:w="http://schemas.openxmlformats.org/wordprocessingml/2006/main" w:ilvl="2">
      <w:start w:val="1"/>
      <w:numFmt w:val="bullet"/>
      <w:lvlText w:val="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"/>
      <w:lvlJc w:val="left"/>
      <w:pPr>
        <w:ind w:left="2880" w:hanging="360"/>
      </w:pPr>
      <w:rPr>
        <w:rFonts w:hint="default" w:ascii="Wingdings" w:hAnsi="Wingdings"/>
      </w:rPr>
    </w:lvl>
    <w:lvl xmlns:w="http://schemas.openxmlformats.org/wordprocessingml/2006/main" w:ilvl="4">
      <w:start w:val="1"/>
      <w:numFmt w:val="bullet"/>
      <w:lvlText w:val=""/>
      <w:lvlJc w:val="left"/>
      <w:pPr>
        <w:ind w:left="3600" w:hanging="360"/>
      </w:pPr>
      <w:rPr>
        <w:rFonts w:hint="default" w:ascii="Wingdings" w:hAnsi="Wingdings"/>
      </w:rPr>
    </w:lvl>
    <w:lvl xmlns:w="http://schemas.openxmlformats.org/wordprocessingml/2006/main" w:ilvl="5">
      <w:start w:val="1"/>
      <w:numFmt w:val="bullet"/>
      <w:lvlText w:val="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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7">
      <w:start w:val="1"/>
      <w:numFmt w:val="bullet"/>
      <w:lvlText w:val=""/>
      <w:lvlJc w:val="left"/>
      <w:pPr>
        <w:ind w:left="5760" w:hanging="360"/>
      </w:pPr>
      <w:rPr>
        <w:rFonts w:hint="default" w:ascii="Wingdings" w:hAnsi="Wingdings"/>
      </w:rPr>
    </w:lvl>
    <w:lvl xmlns:w="http://schemas.openxmlformats.org/wordprocessingml/2006/main" w:ilvl="8">
      <w:start w:val="1"/>
      <w:numFmt w:val="bullet"/>
      <w:lvlText w:val="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8">
    <w:nsid w:val="4eb5428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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"/>
      <w:lvlJc w:val="left"/>
      <w:pPr>
        <w:ind w:left="1440" w:hanging="360"/>
      </w:pPr>
      <w:rPr>
        <w:rFonts w:hint="default" w:ascii="Wingdings" w:hAnsi="Wingdings"/>
      </w:rPr>
    </w:lvl>
    <w:lvl xmlns:w="http://schemas.openxmlformats.org/wordprocessingml/2006/main" w:ilvl="2">
      <w:start w:val="1"/>
      <w:numFmt w:val="bullet"/>
      <w:lvlText w:val="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"/>
      <w:lvlJc w:val="left"/>
      <w:pPr>
        <w:ind w:left="2880" w:hanging="360"/>
      </w:pPr>
      <w:rPr>
        <w:rFonts w:hint="default" w:ascii="Wingdings" w:hAnsi="Wingdings"/>
      </w:rPr>
    </w:lvl>
    <w:lvl xmlns:w="http://schemas.openxmlformats.org/wordprocessingml/2006/main" w:ilvl="4">
      <w:start w:val="1"/>
      <w:numFmt w:val="bullet"/>
      <w:lvlText w:val=""/>
      <w:lvlJc w:val="left"/>
      <w:pPr>
        <w:ind w:left="3600" w:hanging="360"/>
      </w:pPr>
      <w:rPr>
        <w:rFonts w:hint="default" w:ascii="Wingdings" w:hAnsi="Wingdings"/>
      </w:rPr>
    </w:lvl>
    <w:lvl xmlns:w="http://schemas.openxmlformats.org/wordprocessingml/2006/main" w:ilvl="5">
      <w:start w:val="1"/>
      <w:numFmt w:val="bullet"/>
      <w:lvlText w:val="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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7">
      <w:start w:val="1"/>
      <w:numFmt w:val="bullet"/>
      <w:lvlText w:val=""/>
      <w:lvlJc w:val="left"/>
      <w:pPr>
        <w:ind w:left="5760" w:hanging="360"/>
      </w:pPr>
      <w:rPr>
        <w:rFonts w:hint="default" w:ascii="Wingdings" w:hAnsi="Wingdings"/>
      </w:rPr>
    </w:lvl>
    <w:lvl xmlns:w="http://schemas.openxmlformats.org/wordprocessingml/2006/main" w:ilvl="8">
      <w:start w:val="1"/>
      <w:numFmt w:val="bullet"/>
      <w:lvlText w:val="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nsid w:val="5324031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6860551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62638fb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nsid w:val="b74a19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5f527d6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490e28b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7546718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38a92d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9">
    <w:nsid w:val="4e147d4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5bfaba6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2f255dd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7d693e0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3d0c9fe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2592fd5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1b4d188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39918a4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24100d0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4f4f948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5a941f6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1e0b07b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678abd3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24578e5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68e656d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0a2112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1ab5520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5a87a4f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3f9281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1">
    <w:abstractNumId w:val="41"/>
  </w:num>
  <w:num w:numId="40">
    <w:abstractNumId w:val="40"/>
  </w:num>
  <w:num w:numId="39">
    <w:abstractNumId w:val="39"/>
  </w:num>
  <w:num w:numId="38">
    <w:abstractNumId w:val="38"/>
  </w:num>
  <w:num w:numId="37">
    <w:abstractNumId w:val="37"/>
  </w:num>
  <w:num w:numId="36">
    <w:abstractNumId w:val="36"/>
  </w:num>
  <w:num w:numId="35">
    <w:abstractNumId w:val="35"/>
  </w:num>
  <w:num w:numId="34">
    <w:abstractNumId w:val="34"/>
  </w:num>
  <w:num w:numId="33">
    <w:abstractNumId w:val="33"/>
  </w:num>
  <w:num w:numId="32">
    <w:abstractNumId w:val="32"/>
  </w:num>
  <w:num w:numId="31">
    <w:abstractNumId w:val="31"/>
  </w:num>
  <w:num w:numId="30">
    <w:abstractNumId w:val="30"/>
  </w:num>
  <w:num w:numId="29">
    <w:abstractNumId w:val="29"/>
  </w:num>
  <w:num w:numId="28">
    <w:abstractNumId w:val="28"/>
  </w:num>
  <w:num w:numId="27">
    <w:abstractNumId w:val="27"/>
  </w:num>
  <w:num w:numId="26">
    <w:abstractNumId w:val="26"/>
  </w:num>
  <w:num w:numId="25">
    <w:abstractNumId w:val="25"/>
  </w: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72B1C5"/>
    <w:rsid w:val="081F423D"/>
    <w:rsid w:val="08D7EBE9"/>
    <w:rsid w:val="0987535D"/>
    <w:rsid w:val="0DCC5B46"/>
    <w:rsid w:val="0F89266E"/>
    <w:rsid w:val="13D13642"/>
    <w:rsid w:val="188F71BC"/>
    <w:rsid w:val="2101D62F"/>
    <w:rsid w:val="218BA5E6"/>
    <w:rsid w:val="21E562A8"/>
    <w:rsid w:val="27A4A46C"/>
    <w:rsid w:val="27C1E53C"/>
    <w:rsid w:val="286DFA93"/>
    <w:rsid w:val="3672B1C5"/>
    <w:rsid w:val="367846BF"/>
    <w:rsid w:val="3AB51105"/>
    <w:rsid w:val="3B685E8F"/>
    <w:rsid w:val="3CA0E040"/>
    <w:rsid w:val="3FCA1FCB"/>
    <w:rsid w:val="4140CEC5"/>
    <w:rsid w:val="41688728"/>
    <w:rsid w:val="43EC8413"/>
    <w:rsid w:val="4EE790F6"/>
    <w:rsid w:val="50A0D7EA"/>
    <w:rsid w:val="55727F63"/>
    <w:rsid w:val="55C65876"/>
    <w:rsid w:val="592A2ED0"/>
    <w:rsid w:val="5E4C116B"/>
    <w:rsid w:val="5FFB9B80"/>
    <w:rsid w:val="6030A6E9"/>
    <w:rsid w:val="6087FE24"/>
    <w:rsid w:val="68120430"/>
    <w:rsid w:val="68E1E95B"/>
    <w:rsid w:val="6D0A4B6F"/>
    <w:rsid w:val="7464A8BC"/>
    <w:rsid w:val="7D4DC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2B1C5"/>
  <w15:chartTrackingRefBased/>
  <w15:docId w15:val="{D5194E89-F279-4FD2-ADF7-A6C64AE998B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hr-H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qFormat/>
    <w:rsid w:val="43EC8413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paragraph" w:styleId="Heading2">
    <w:uiPriority w:val="9"/>
    <w:name w:val="heading 2"/>
    <w:basedOn w:val="Normal"/>
    <w:next w:val="Normal"/>
    <w:unhideWhenUsed/>
    <w:qFormat/>
    <w:rsid w:val="43EC8413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Heading3">
    <w:uiPriority w:val="9"/>
    <w:name w:val="heading 3"/>
    <w:basedOn w:val="Normal"/>
    <w:next w:val="Normal"/>
    <w:unhideWhenUsed/>
    <w:qFormat/>
    <w:rsid w:val="43EC8413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  <w:style w:type="paragraph" w:styleId="ListParagraph">
    <w:uiPriority w:val="34"/>
    <w:name w:val="List Paragraph"/>
    <w:basedOn w:val="Normal"/>
    <w:qFormat/>
    <w:rsid w:val="43EC8413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43EC8413"/>
    <w:rPr>
      <w:color w:val="467886"/>
      <w:u w:val="single"/>
    </w:rPr>
  </w:style>
  <w:style w:type="paragraph" w:styleId="NoSpacing">
    <w:uiPriority w:val="1"/>
    <w:name w:val="No Spacing"/>
    <w:qFormat/>
    <w:rsid w:val="43EC8413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261582742" /><Relationship Type="http://schemas.openxmlformats.org/officeDocument/2006/relationships/numbering" Target="numbering.xml" Id="R83f6d773d58c4fac" /><Relationship Type="http://schemas.openxmlformats.org/officeDocument/2006/relationships/hyperlink" Target="mailto:erasmus@ogulin-uciliste.hr" TargetMode="External" Id="Rb896207a977a4c5d" /><Relationship Type="http://schemas.openxmlformats.org/officeDocument/2006/relationships/hyperlink" Target="http://www.ogulin-uciliste.hr/" TargetMode="External" Id="R263346fbe8a44025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2026-02-09T16:12:42.8294550Z</dcterms:created>
  <dcterms:modified xsi:type="dcterms:W3CDTF">2026-02-22T20:12:52.0652318Z</dcterms:modified>
  <dc:creator>POU  Ogulin</dc:creator>
  <lastModifiedBy>POU  Ogulin</lastModifiedBy>
</coreProperties>
</file>